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State, Desire, and Self-Observation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Shift: Writing a Book vs. Playing Games</w:t>
      </w:r>
    </w:p>
    <w:p>
      <w:pPr>
        <w:pStyle w:val="BodyText"/>
        <w:bidi w:val="0"/>
        <w:jc w:val="start"/>
        <w:rPr/>
      </w:pPr>
      <w:r>
        <w:rPr/>
        <w:t>I recorded an update where I described a strange shift in my priorities. At the time, I felt an overwhelming desire to write a book—stronger even than my usual urge to play games. I didn’t fully understand why, but I went with it. After finishing the recording, I did exactly what I wanted: I started writing. Everything was going well—until my eye began to hurt.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Psychosomatic Pain: A Signal of Misalignment</w:t>
      </w:r>
    </w:p>
    <w:p>
      <w:pPr>
        <w:pStyle w:val="BodyText"/>
        <w:bidi w:val="0"/>
        <w:jc w:val="start"/>
        <w:rPr/>
      </w:pPr>
      <w:r>
        <w:rPr/>
        <w:t xml:space="preserve">The pain in my eye was classic psychosomatic for me. It bothered me enough that I decided to dig deeper. I realized the pain was linked to my obsession with my previous recording. I had described my state in that recording—how I felt, how I got there—and afterward, I kept comparing my current state to that description. My brain was using it as a </w:t>
      </w:r>
      <w:r>
        <w:rPr>
          <w:rStyle w:val="Emphasis"/>
        </w:rPr>
        <w:t>guide</w:t>
      </w:r>
      <w:r>
        <w:rPr/>
        <w:t xml:space="preserve">, a set of instructions for how I </w:t>
      </w:r>
      <w:r>
        <w:rPr>
          <w:rStyle w:val="Emphasis"/>
        </w:rPr>
        <w:t>should</w:t>
      </w:r>
      <w:r>
        <w:rPr/>
        <w:t xml:space="preserve"> feel. Every time I checked my current state against that past description, my eye ached. My mind was rejecting this constant self-monitoring.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Collapse of Desire</w:t>
      </w:r>
    </w:p>
    <w:p>
      <w:pPr>
        <w:pStyle w:val="BodyText"/>
        <w:bidi w:val="0"/>
        <w:jc w:val="start"/>
        <w:rPr/>
      </w:pPr>
      <w:r>
        <w:rPr/>
        <w:t xml:space="preserve">Then I noticed something else: my desire to write the book wasn’t organic. It was tied to the words I had spoken in the recording. I was thinking about those words, using them as a kind of manual, and that thinking </w:t>
      </w:r>
      <w:r>
        <w:rPr>
          <w:rStyle w:val="Emphasis"/>
        </w:rPr>
        <w:t>created</w:t>
      </w:r>
      <w:r>
        <w:rPr/>
        <w:t xml:space="preserve"> the desire. When I stopped fixating on the recording, the desire vanished. And with it, </w:t>
      </w:r>
      <w:r>
        <w:rPr>
          <w:rStyle w:val="Emphasis"/>
        </w:rPr>
        <w:t>everything</w:t>
      </w:r>
      <w:r>
        <w:rPr/>
        <w:t xml:space="preserve"> vanished.</w:t>
      </w:r>
    </w:p>
    <w:p>
      <w:pPr>
        <w:pStyle w:val="BodyText"/>
        <w:bidi w:val="0"/>
        <w:jc w:val="start"/>
        <w:rPr/>
      </w:pPr>
      <w:r>
        <w:rPr/>
        <w:t>I found myself in a strange, empty state—one where nothing motivated me. Nothing felt appealing. I was stuck in this void for nearly a full day, unable to escape. It wasn’t just boredom; it was deeper, like a complete absence of preference or direction.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Root Error: Thinking About My State</w:t>
      </w:r>
    </w:p>
    <w:p>
      <w:pPr>
        <w:pStyle w:val="BodyText"/>
        <w:bidi w:val="0"/>
        <w:jc w:val="start"/>
        <w:rPr/>
      </w:pPr>
      <w:r>
        <w:rPr/>
        <w:t xml:space="preserve">I eventually realized my mistake. By making the recording, I had created a mental "guide" for how I </w:t>
      </w:r>
      <w:r>
        <w:rPr>
          <w:rStyle w:val="Emphasis"/>
        </w:rPr>
        <w:t>should</w:t>
      </w:r>
      <w:r>
        <w:rPr/>
        <w:t xml:space="preserve"> feel. This led to two problems: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error:</w:t>
      </w:r>
      <w:r>
        <w:rPr/>
        <w:t xml:space="preserve"> I started using my own words as a benchmark, constantly comparing my present self to that past state.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error:</w:t>
      </w:r>
      <w:r>
        <w:rPr/>
        <w:t xml:space="preserve"> To fix the eye pain (a symptom of the first error), I had to think about my state, analyze it, and try to change it. But thinking about my state </w:t>
      </w:r>
      <w:r>
        <w:rPr>
          <w:rStyle w:val="Emphasis"/>
        </w:rPr>
        <w:t>itself</w:t>
      </w:r>
      <w:r>
        <w:rPr/>
        <w:t xml:space="preserve"> became the problem. </w:t>
      </w:r>
    </w:p>
    <w:p>
      <w:pPr>
        <w:pStyle w:val="BodyText"/>
        <w:bidi w:val="0"/>
        <w:jc w:val="start"/>
        <w:rPr/>
      </w:pPr>
      <w:r>
        <w:rPr/>
        <w:t>The more I focused on my state—the more I tried to "fix" it—the worse it got. The act of observing and trying to alter my state kept me trapped in dissatisfaction.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Solution: Stop Observing, Stop Fixing</w:t>
      </w:r>
    </w:p>
    <w:p>
      <w:pPr>
        <w:pStyle w:val="BodyText"/>
        <w:bidi w:val="0"/>
        <w:jc w:val="start"/>
        <w:rPr/>
      </w:pPr>
      <w:r>
        <w:rPr/>
        <w:t xml:space="preserve">The breakthrough came when I remembered my earlier insight: </w:t>
      </w:r>
      <w:r>
        <w:rPr>
          <w:rStyle w:val="Emphasis"/>
        </w:rPr>
        <w:t>The best state is one where I don’t think about my state at all.</w:t>
      </w:r>
      <w:r>
        <w:rPr/>
        <w:t xml:space="preserve"> I had to: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using past descriptions as guides</w:t>
      </w:r>
      <w:r>
        <w:rPr/>
        <w:t xml:space="preserve"> (which caused the eye pain).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thinking about my current state</w:t>
      </w:r>
      <w:r>
        <w:rPr/>
        <w:t xml:space="preserve"> (which kept me stuck in the void).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 trying to change my state</w:t>
      </w:r>
      <w:r>
        <w:rPr/>
        <w:t xml:space="preserve"> (which reinforced the problem). </w:t>
      </w:r>
    </w:p>
    <w:p>
      <w:pPr>
        <w:pStyle w:val="BodyText"/>
        <w:bidi w:val="0"/>
        <w:jc w:val="start"/>
        <w:rPr/>
      </w:pPr>
      <w:r>
        <w:rPr/>
        <w:t>Only then did I return to a state similar to the one I had described before—one where I wasn’t constantly self-monitoring.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Nature of Desire in This State</w:t>
      </w:r>
    </w:p>
    <w:p>
      <w:pPr>
        <w:pStyle w:val="BodyText"/>
        <w:bidi w:val="0"/>
        <w:jc w:val="start"/>
        <w:rPr/>
      </w:pPr>
      <w:r>
        <w:rPr/>
        <w:t>Now, my relationship with desire is different: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I </w:t>
      </w:r>
      <w:r>
        <w:rPr>
          <w:rStyle w:val="Emphasis"/>
        </w:rPr>
        <w:t>wanted</w:t>
      </w:r>
      <w:r>
        <w:rPr/>
        <w:t xml:space="preserve"> to write a book (a desire created by fixating on my past words).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Now:</w:t>
      </w:r>
      <w:r>
        <w:rPr/>
        <w:t xml:space="preserve"> I don’t </w:t>
      </w:r>
      <w:r>
        <w:rPr>
          <w:rStyle w:val="Emphasis"/>
        </w:rPr>
        <w:t>want</w:t>
      </w:r>
      <w:r>
        <w:rPr/>
        <w:t xml:space="preserve"> to write a book, but I’m </w:t>
      </w:r>
      <w:r>
        <w:rPr>
          <w:rStyle w:val="Emphasis"/>
        </w:rPr>
        <w:t>not against</w:t>
      </w:r>
      <w:r>
        <w:rPr/>
        <w:t xml:space="preserve"> it. There’s no burning passion, just a neutral openness. </w:t>
      </w:r>
    </w:p>
    <w:p>
      <w:pPr>
        <w:pStyle w:val="BodyText"/>
        <w:bidi w:val="0"/>
        <w:jc w:val="start"/>
        <w:rPr/>
      </w:pPr>
      <w:r>
        <w:rPr/>
        <w:t xml:space="preserve">Some things still interest me (like recording these updates), while others (like eating) feel like necessary steps rather than genuine desires. It’s not that I dislike them—I just don’t </w:t>
      </w:r>
      <w:r>
        <w:rPr>
          <w:rStyle w:val="Emphasis"/>
        </w:rPr>
        <w:t>care</w:t>
      </w:r>
      <w:r>
        <w:rPr/>
        <w:t xml:space="preserve"> about them in the same way.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Danger of Self-Description</w:t>
      </w:r>
    </w:p>
    <w:p>
      <w:pPr>
        <w:pStyle w:val="BodyText"/>
        <w:bidi w:val="0"/>
        <w:jc w:val="start"/>
        <w:rPr/>
      </w:pPr>
      <w:r>
        <w:rPr/>
        <w:t xml:space="preserve">Recording these updates forces me to describe my state, which means I have to </w:t>
      </w:r>
      <w:r>
        <w:rPr>
          <w:rStyle w:val="Emphasis"/>
        </w:rPr>
        <w:t>observe</w:t>
      </w:r>
      <w:r>
        <w:rPr/>
        <w:t xml:space="preserve"> it. But observation risks becoming obsession. If I start believing in my own descriptions—or worse, </w:t>
      </w:r>
      <w:r>
        <w:rPr>
          <w:rStyle w:val="Emphasis"/>
        </w:rPr>
        <w:t>using</w:t>
      </w:r>
      <w:r>
        <w:rPr/>
        <w:t xml:space="preserve"> them as rules—I’ll fall back into the same trap.</w:t>
      </w:r>
    </w:p>
    <w:p>
      <w:pPr>
        <w:pStyle w:val="BodyText"/>
        <w:bidi w:val="0"/>
        <w:jc w:val="start"/>
        <w:rPr/>
      </w:pPr>
      <w:r>
        <w:rPr/>
        <w:t xml:space="preserve">The key is to </w:t>
      </w:r>
      <w:r>
        <w:rPr>
          <w:rStyle w:val="Strong"/>
        </w:rPr>
        <w:t>observe without attachment</w:t>
      </w:r>
      <w:r>
        <w:rPr/>
        <w:t xml:space="preserve">. Describe what I see, but don’t let the description dictate how I </w:t>
      </w:r>
      <w:r>
        <w:rPr>
          <w:rStyle w:val="Emphasis"/>
        </w:rPr>
        <w:t>should</w:t>
      </w:r>
      <w:r>
        <w:rPr/>
        <w:t xml:space="preserve"> feel.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Only True Change: Subtraction, Not Addition</w:t>
      </w:r>
    </w:p>
    <w:p>
      <w:pPr>
        <w:pStyle w:val="BodyText"/>
        <w:bidi w:val="0"/>
        <w:jc w:val="start"/>
        <w:rPr/>
      </w:pPr>
      <w:r>
        <w:rPr/>
        <w:t xml:space="preserve">I’ve learned that changing my state isn’t about adding new beliefs or desires. It’s about </w:t>
      </w:r>
      <w:r>
        <w:rPr>
          <w:rStyle w:val="Emphasis"/>
        </w:rPr>
        <w:t>removing</w:t>
      </w:r>
      <w:r>
        <w:rPr/>
        <w:t xml:space="preserve"> what’s already there: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Removing</w:t>
      </w:r>
      <w:r>
        <w:rPr/>
        <w:t xml:space="preserve"> fixations on past words.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Removing</w:t>
      </w:r>
      <w:r>
        <w:rPr/>
        <w:t xml:space="preserve"> the habit of self-assessment.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Removing</w:t>
      </w:r>
      <w:r>
        <w:rPr/>
        <w:t xml:space="preserve"> the urge to "fix" my state. </w:t>
      </w:r>
    </w:p>
    <w:p>
      <w:pPr>
        <w:pStyle w:val="BodyText"/>
        <w:bidi w:val="0"/>
        <w:jc w:val="start"/>
        <w:rPr/>
      </w:pPr>
      <w:r>
        <w:rPr/>
        <w:t xml:space="preserve">When I subtract these, I’m left with a neutral state—not empty, but </w:t>
      </w:r>
      <w:r>
        <w:rPr>
          <w:rStyle w:val="Emphasis"/>
        </w:rPr>
        <w:t>free</w:t>
      </w:r>
      <w:r>
        <w:rPr/>
        <w:t xml:space="preserve">. The mistake would be to then try to </w:t>
      </w:r>
      <w:r>
        <w:rPr>
          <w:rStyle w:val="Emphasis"/>
        </w:rPr>
        <w:t>fill</w:t>
      </w:r>
      <w:r>
        <w:rPr/>
        <w:t xml:space="preserve"> it with new rules or desires. The only way forward is to </w:t>
      </w:r>
      <w:r>
        <w:rPr>
          <w:rStyle w:val="Strong"/>
        </w:rPr>
        <w:t>stop interfering entirely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Experiment Continues</w:t>
      </w:r>
    </w:p>
    <w:p>
      <w:pPr>
        <w:pStyle w:val="BodyText"/>
        <w:bidi w:val="0"/>
        <w:jc w:val="start"/>
        <w:rPr/>
      </w:pPr>
      <w:r>
        <w:rPr/>
        <w:t>This state is still new. I don’t yet know how it will evolve—what desires (if any) will emerge naturally, what will feel meaningful without force. But for now, the lesson is clear: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 self-guides.</w:t>
      </w:r>
      <w:r>
        <w:rPr/>
        <w:t xml:space="preserve"> Past descriptions are not instructions.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Avoid self-observation.</w:t>
      </w:r>
      <w:r>
        <w:rPr/>
        <w:t xml:space="preserve"> Thinking about my state distorts it.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Trust subtraction.</w:t>
      </w:r>
      <w:r>
        <w:rPr/>
        <w:t xml:space="preserve"> The best changes come from letting go, not from adding more. </w:t>
      </w:r>
    </w:p>
    <w:p>
      <w:pPr>
        <w:pStyle w:val="BodyText"/>
        <w:bidi w:val="0"/>
        <w:jc w:val="start"/>
        <w:rPr/>
      </w:pPr>
      <w:r>
        <w:rPr/>
        <w:t>I’ll keep testing, keep observing—</w:t>
      </w:r>
      <w:r>
        <w:rPr>
          <w:rStyle w:val="Emphasis"/>
        </w:rPr>
        <w:t>without</w:t>
      </w:r>
      <w:r>
        <w:rPr/>
        <w:t xml:space="preserve"> obsessing.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Paradox of Recording This</w:t>
      </w:r>
    </w:p>
    <w:p>
      <w:pPr>
        <w:pStyle w:val="BodyText"/>
        <w:bidi w:val="0"/>
        <w:jc w:val="start"/>
        <w:rPr/>
      </w:pPr>
      <w:r>
        <w:rPr/>
        <w:t>Even now, as I describe this, I risk falling back into the trap. The act of writing this forces me to think about my state. But the difference is awareness: I know I’m doing it, and I won’t let the description become a cage.</w:t>
      </w:r>
    </w:p>
    <w:p>
      <w:pPr>
        <w:pStyle w:val="BodyText"/>
        <w:bidi w:val="0"/>
        <w:jc w:val="start"/>
        <w:rPr/>
      </w:pPr>
      <w:r>
        <w:rPr/>
        <w:t>The goal isn’t to reach a "perfect" state. It’s to live without the weight of constant self-judgment—to let experience unfold without a script.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907</Words>
  <Characters>4207</Characters>
  <CharactersWithSpaces>5057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2026-03-22T19:30:46Z</dcterms:created>
  <dc:creator/>
  <dc:description/>
  <dc:language>ru-RU</dc:language>
  <cp:lastModifiedBy/>
  <dcterms:modified xsi:type="dcterms:W3CDTF">2026-03-22T19:30:47Z</dcterms:modified>
  <cp:revision>2</cp:revision>
  <dc:subject/>
  <dc:title>Calibri</dc:title>
</cp:coreProperties>
</file>